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D6" w:rsidRPr="008473E1" w:rsidRDefault="004D15B2" w:rsidP="00526404">
      <w:pPr>
        <w:pStyle w:val="IntenseQuote"/>
        <w:jc w:val="center"/>
        <w:rPr>
          <w:rFonts w:ascii="Times New Roman" w:hAnsi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sz w:val="40"/>
          <w:szCs w:val="40"/>
        </w:rPr>
        <w:t>State of Louisiana</w:t>
      </w:r>
      <w:r w:rsidR="00526404">
        <w:rPr>
          <w:rFonts w:ascii="Times New Roman" w:hAnsi="Times New Roman"/>
          <w:sz w:val="40"/>
          <w:szCs w:val="40"/>
        </w:rPr>
        <w:t xml:space="preserve">                                                </w:t>
      </w:r>
      <w:r w:rsidR="00C641C4">
        <w:rPr>
          <w:rFonts w:ascii="Times New Roman" w:hAnsi="Times New Roman"/>
          <w:sz w:val="40"/>
          <w:szCs w:val="40"/>
        </w:rPr>
        <w:t>Test Score Inquiry</w:t>
      </w:r>
      <w:r w:rsidR="002504D6" w:rsidRPr="008473E1">
        <w:rPr>
          <w:rFonts w:ascii="Times New Roman" w:hAnsi="Times New Roman"/>
          <w:sz w:val="40"/>
          <w:szCs w:val="40"/>
        </w:rPr>
        <w:t xml:space="preserve"> Quick Sheet</w:t>
      </w:r>
    </w:p>
    <w:p w:rsidR="00F572DB" w:rsidRDefault="00C641C4" w:rsidP="002504D6">
      <w:pPr>
        <w:pStyle w:val="QuickSheet"/>
      </w:pPr>
      <w:r>
        <w:t xml:space="preserve">Login to Insight using </w:t>
      </w:r>
      <w:r w:rsidR="00CB42A6">
        <w:t xml:space="preserve">your agency’s assigned </w:t>
      </w:r>
      <w:r>
        <w:t>username and password</w:t>
      </w:r>
      <w:r w:rsidR="00CB42A6">
        <w:t xml:space="preserve"> for test scoring inquiries</w:t>
      </w:r>
      <w:r>
        <w:t>.</w:t>
      </w:r>
    </w:p>
    <w:p w:rsidR="00F2748A" w:rsidRDefault="00C641C4" w:rsidP="002504D6">
      <w:pPr>
        <w:pStyle w:val="QuickSheet"/>
      </w:pPr>
      <w:r>
        <w:t xml:space="preserve">To </w:t>
      </w:r>
      <w:r w:rsidR="00F2748A">
        <w:t xml:space="preserve">view an applicant’s test score, </w:t>
      </w:r>
      <w:r w:rsidR="00A137FD">
        <w:t>select ‘Applications</w:t>
      </w:r>
      <w:r w:rsidR="00F2748A">
        <w:t xml:space="preserve">’ </w:t>
      </w:r>
      <w:r w:rsidR="00A137FD">
        <w:t>under the Applicants menu</w:t>
      </w:r>
      <w:r w:rsidR="00F2748A">
        <w:t>.</w:t>
      </w:r>
    </w:p>
    <w:p w:rsidR="00F2748A" w:rsidRDefault="00F2748A" w:rsidP="00A137FD">
      <w:pPr>
        <w:pStyle w:val="QuickSheet"/>
        <w:numPr>
          <w:ilvl w:val="1"/>
          <w:numId w:val="1"/>
        </w:numPr>
      </w:pPr>
      <w:r>
        <w:t>You can search for an applicant by first name, last name, SSN or Person ID.</w:t>
      </w:r>
    </w:p>
    <w:p w:rsidR="00F2748A" w:rsidRDefault="00F2748A" w:rsidP="00F2748A">
      <w:pPr>
        <w:pStyle w:val="QuickSheet"/>
        <w:numPr>
          <w:ilvl w:val="1"/>
          <w:numId w:val="1"/>
        </w:numPr>
      </w:pPr>
      <w:r>
        <w:t>Enter in the applicant’s information and click the ‘</w:t>
      </w:r>
      <w:r w:rsidR="00A137FD">
        <w:t>Search</w:t>
      </w:r>
      <w:r>
        <w:t xml:space="preserve">’ button. </w:t>
      </w:r>
    </w:p>
    <w:p w:rsidR="002504D6" w:rsidRDefault="00F2748A" w:rsidP="002504D6">
      <w:pPr>
        <w:pStyle w:val="QuickSheet"/>
      </w:pPr>
      <w:r>
        <w:t>If the applicant has a record in the system, it will be listed on the ‘</w:t>
      </w:r>
      <w:r w:rsidR="00A137FD">
        <w:t>View Applicants</w:t>
      </w:r>
      <w:r>
        <w:t>’ page.</w:t>
      </w:r>
      <w:r w:rsidR="005A31DF">
        <w:t xml:space="preserve">  The name of each page is displayed in red in the upper right hand corner of the page.</w:t>
      </w:r>
    </w:p>
    <w:p w:rsidR="002504D6" w:rsidRDefault="00F2748A" w:rsidP="002504D6">
      <w:pPr>
        <w:pStyle w:val="QuickSheet"/>
        <w:numPr>
          <w:ilvl w:val="1"/>
          <w:numId w:val="1"/>
        </w:numPr>
      </w:pPr>
      <w:r>
        <w:t>Click on the</w:t>
      </w:r>
      <w:r w:rsidR="005A31DF">
        <w:t xml:space="preserve"> </w:t>
      </w:r>
      <w:r w:rsidR="00A137FD">
        <w:t>‘View’ link in the Master Profile column</w:t>
      </w:r>
      <w:r w:rsidR="005A31DF">
        <w:t>.</w:t>
      </w:r>
    </w:p>
    <w:p w:rsidR="002504D6" w:rsidRDefault="005A31DF" w:rsidP="002504D6">
      <w:pPr>
        <w:pStyle w:val="QuickSheet"/>
        <w:numPr>
          <w:ilvl w:val="2"/>
          <w:numId w:val="1"/>
        </w:numPr>
      </w:pPr>
      <w:r>
        <w:t>Scroll down to the ‘Eligible Lists’ section of the Master Record.</w:t>
      </w:r>
    </w:p>
    <w:p w:rsidR="005E5E69" w:rsidRDefault="005A31DF" w:rsidP="00B241B2">
      <w:pPr>
        <w:pStyle w:val="QuickSheet"/>
        <w:numPr>
          <w:ilvl w:val="2"/>
          <w:numId w:val="1"/>
        </w:numPr>
      </w:pPr>
      <w:r>
        <w:t xml:space="preserve">If the applicant has </w:t>
      </w:r>
      <w:r w:rsidR="00023439">
        <w:t>earned</w:t>
      </w:r>
      <w:r>
        <w:t xml:space="preserve"> a</w:t>
      </w:r>
      <w:r w:rsidR="00023439">
        <w:t xml:space="preserve"> passing</w:t>
      </w:r>
      <w:r>
        <w:t xml:space="preserve"> score for </w:t>
      </w:r>
      <w:r w:rsidR="005E5E69">
        <w:t>a test</w:t>
      </w:r>
      <w:r>
        <w:t>, it will be listed under the ‘Eligible Lists’ section of the Mas</w:t>
      </w:r>
      <w:r w:rsidR="00B241B2">
        <w:t>ter Record.</w:t>
      </w:r>
    </w:p>
    <w:p w:rsidR="00B241B2" w:rsidRDefault="00B241B2" w:rsidP="00B241B2">
      <w:pPr>
        <w:pStyle w:val="QuickSheet"/>
        <w:numPr>
          <w:ilvl w:val="2"/>
          <w:numId w:val="1"/>
        </w:numPr>
      </w:pPr>
      <w:r>
        <w:t xml:space="preserve">The score must be </w:t>
      </w:r>
      <w:r w:rsidR="00AF58A1">
        <w:t>active in the status column.</w:t>
      </w:r>
    </w:p>
    <w:p w:rsidR="005E5E69" w:rsidRDefault="005E5E69" w:rsidP="005C17BC">
      <w:pPr>
        <w:pStyle w:val="QuickSheet"/>
        <w:numPr>
          <w:ilvl w:val="0"/>
          <w:numId w:val="0"/>
        </w:numPr>
      </w:pPr>
    </w:p>
    <w:sectPr w:rsidR="005E5E69" w:rsidSect="00060E2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EAC" w:rsidRDefault="000C6EAC" w:rsidP="002C4ABB">
      <w:pPr>
        <w:spacing w:after="0" w:line="240" w:lineRule="auto"/>
      </w:pPr>
      <w:r>
        <w:separator/>
      </w:r>
    </w:p>
  </w:endnote>
  <w:endnote w:type="continuationSeparator" w:id="0">
    <w:p w:rsidR="000C6EAC" w:rsidRDefault="000C6EAC" w:rsidP="002C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ABB" w:rsidRDefault="002C4ABB" w:rsidP="002C4ABB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These Quick Sheets will be updated as needed on the Civil Service website.  It is your responsibility to ensure that you are using the most up to date materials.</w:t>
    </w:r>
  </w:p>
  <w:p w:rsidR="002C4ABB" w:rsidRDefault="002C4ABB" w:rsidP="002C4AB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EAC" w:rsidRDefault="000C6EAC" w:rsidP="002C4ABB">
      <w:pPr>
        <w:spacing w:after="0" w:line="240" w:lineRule="auto"/>
      </w:pPr>
      <w:r>
        <w:separator/>
      </w:r>
    </w:p>
  </w:footnote>
  <w:footnote w:type="continuationSeparator" w:id="0">
    <w:p w:rsidR="000C6EAC" w:rsidRDefault="000C6EAC" w:rsidP="002C4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ABB" w:rsidRPr="00473256" w:rsidRDefault="00473256">
    <w:pPr>
      <w:pStyle w:val="Header"/>
      <w:rPr>
        <w:rFonts w:ascii="Constantia" w:hAnsi="Constantia"/>
        <w:sz w:val="16"/>
        <w:szCs w:val="16"/>
      </w:rPr>
    </w:pPr>
    <w:r>
      <w:rPr>
        <w:rFonts w:ascii="Constantia" w:hAnsi="Constantia"/>
        <w:sz w:val="16"/>
        <w:szCs w:val="16"/>
      </w:rPr>
      <w:t xml:space="preserve">Revised </w:t>
    </w:r>
    <w:r w:rsidR="00AF58A1">
      <w:rPr>
        <w:rFonts w:ascii="Constantia" w:hAnsi="Constantia"/>
        <w:sz w:val="16"/>
        <w:szCs w:val="16"/>
      </w:rPr>
      <w:t>04</w:t>
    </w:r>
    <w:r w:rsidR="00023439">
      <w:rPr>
        <w:rFonts w:ascii="Constantia" w:hAnsi="Constantia"/>
        <w:sz w:val="16"/>
        <w:szCs w:val="16"/>
      </w:rPr>
      <w:t>/</w:t>
    </w:r>
    <w:r w:rsidR="00AF58A1">
      <w:rPr>
        <w:rFonts w:ascii="Constantia" w:hAnsi="Constantia"/>
        <w:sz w:val="16"/>
        <w:szCs w:val="16"/>
      </w:rPr>
      <w:t>01</w:t>
    </w:r>
    <w:r w:rsidR="00023439">
      <w:rPr>
        <w:rFonts w:ascii="Constantia" w:hAnsi="Constantia"/>
        <w:sz w:val="16"/>
        <w:szCs w:val="16"/>
      </w:rPr>
      <w:t>/201</w:t>
    </w:r>
    <w:r w:rsidR="00AF58A1">
      <w:rPr>
        <w:rFonts w:ascii="Constantia" w:hAnsi="Constantia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87AD3"/>
    <w:multiLevelType w:val="hybridMultilevel"/>
    <w:tmpl w:val="C8668786"/>
    <w:lvl w:ilvl="0" w:tplc="9EF4A7E6">
      <w:start w:val="1"/>
      <w:numFmt w:val="decimal"/>
      <w:pStyle w:val="QuickSheet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D6"/>
    <w:rsid w:val="00022C8D"/>
    <w:rsid w:val="00023439"/>
    <w:rsid w:val="00060E2C"/>
    <w:rsid w:val="000C6EAC"/>
    <w:rsid w:val="000E5E48"/>
    <w:rsid w:val="00182E44"/>
    <w:rsid w:val="001A575C"/>
    <w:rsid w:val="001F5824"/>
    <w:rsid w:val="002504D6"/>
    <w:rsid w:val="00250E3C"/>
    <w:rsid w:val="002B1C1F"/>
    <w:rsid w:val="002C4ABB"/>
    <w:rsid w:val="00301FA4"/>
    <w:rsid w:val="00341963"/>
    <w:rsid w:val="003A311F"/>
    <w:rsid w:val="00466D85"/>
    <w:rsid w:val="00473256"/>
    <w:rsid w:val="004B09C0"/>
    <w:rsid w:val="004D15B2"/>
    <w:rsid w:val="00526404"/>
    <w:rsid w:val="00563532"/>
    <w:rsid w:val="005A31DF"/>
    <w:rsid w:val="005B351E"/>
    <w:rsid w:val="005C17BC"/>
    <w:rsid w:val="005E5E69"/>
    <w:rsid w:val="00644F13"/>
    <w:rsid w:val="006E7B69"/>
    <w:rsid w:val="00710FA0"/>
    <w:rsid w:val="00737DEC"/>
    <w:rsid w:val="0074468B"/>
    <w:rsid w:val="007F03EA"/>
    <w:rsid w:val="0097234B"/>
    <w:rsid w:val="00A137FD"/>
    <w:rsid w:val="00A650E2"/>
    <w:rsid w:val="00AF58A1"/>
    <w:rsid w:val="00B241B2"/>
    <w:rsid w:val="00B67120"/>
    <w:rsid w:val="00C554DE"/>
    <w:rsid w:val="00C641C4"/>
    <w:rsid w:val="00CB42A6"/>
    <w:rsid w:val="00CB67C6"/>
    <w:rsid w:val="00D21FCA"/>
    <w:rsid w:val="00F235B3"/>
    <w:rsid w:val="00F2748A"/>
    <w:rsid w:val="00F572DB"/>
    <w:rsid w:val="00FA6AD6"/>
    <w:rsid w:val="00FC1094"/>
    <w:rsid w:val="00FC43EB"/>
    <w:rsid w:val="00FD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E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2504D6"/>
    <w:pPr>
      <w:pBdr>
        <w:bottom w:val="single" w:sz="4" w:space="4" w:color="000000"/>
      </w:pBd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2504D6"/>
    <w:rPr>
      <w:b/>
      <w:bCs/>
      <w:i/>
      <w:iCs/>
      <w:color w:val="000000"/>
    </w:rPr>
  </w:style>
  <w:style w:type="paragraph" w:customStyle="1" w:styleId="QuickSheet">
    <w:name w:val="Quick Sheet"/>
    <w:basedOn w:val="ListParagraph"/>
    <w:qFormat/>
    <w:rsid w:val="002504D6"/>
    <w:pPr>
      <w:numPr>
        <w:numId w:val="1"/>
      </w:numPr>
      <w:ind w:left="720"/>
    </w:pPr>
    <w:rPr>
      <w:rFonts w:ascii="Constantia" w:hAnsi="Constantia"/>
    </w:rPr>
  </w:style>
  <w:style w:type="paragraph" w:styleId="ListParagraph">
    <w:name w:val="List Paragraph"/>
    <w:basedOn w:val="Normal"/>
    <w:uiPriority w:val="34"/>
    <w:qFormat/>
    <w:rsid w:val="002504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4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ABB"/>
  </w:style>
  <w:style w:type="paragraph" w:styleId="Footer">
    <w:name w:val="footer"/>
    <w:basedOn w:val="Normal"/>
    <w:link w:val="FooterChar"/>
    <w:uiPriority w:val="99"/>
    <w:unhideWhenUsed/>
    <w:rsid w:val="002C4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A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E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2504D6"/>
    <w:pPr>
      <w:pBdr>
        <w:bottom w:val="single" w:sz="4" w:space="4" w:color="000000"/>
      </w:pBd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2504D6"/>
    <w:rPr>
      <w:b/>
      <w:bCs/>
      <w:i/>
      <w:iCs/>
      <w:color w:val="000000"/>
    </w:rPr>
  </w:style>
  <w:style w:type="paragraph" w:customStyle="1" w:styleId="QuickSheet">
    <w:name w:val="Quick Sheet"/>
    <w:basedOn w:val="ListParagraph"/>
    <w:qFormat/>
    <w:rsid w:val="002504D6"/>
    <w:pPr>
      <w:numPr>
        <w:numId w:val="1"/>
      </w:numPr>
      <w:ind w:left="720"/>
    </w:pPr>
    <w:rPr>
      <w:rFonts w:ascii="Constantia" w:hAnsi="Constantia"/>
    </w:rPr>
  </w:style>
  <w:style w:type="paragraph" w:styleId="ListParagraph">
    <w:name w:val="List Paragraph"/>
    <w:basedOn w:val="Normal"/>
    <w:uiPriority w:val="34"/>
    <w:qFormat/>
    <w:rsid w:val="002504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4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ABB"/>
  </w:style>
  <w:style w:type="paragraph" w:styleId="Footer">
    <w:name w:val="footer"/>
    <w:basedOn w:val="Normal"/>
    <w:link w:val="FooterChar"/>
    <w:uiPriority w:val="99"/>
    <w:unhideWhenUsed/>
    <w:rsid w:val="002C4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mgaffney</dc:creator>
  <cp:lastModifiedBy>Albert Rucker</cp:lastModifiedBy>
  <cp:revision>2</cp:revision>
  <cp:lastPrinted>2009-02-12T16:16:00Z</cp:lastPrinted>
  <dcterms:created xsi:type="dcterms:W3CDTF">2015-03-31T14:39:00Z</dcterms:created>
  <dcterms:modified xsi:type="dcterms:W3CDTF">2015-03-31T14:39:00Z</dcterms:modified>
</cp:coreProperties>
</file>