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48" w:rsidRDefault="00B53148" w:rsidP="00CE0D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D76785" wp14:editId="64AB53BF">
                <wp:simplePos x="0" y="0"/>
                <wp:positionH relativeFrom="column">
                  <wp:posOffset>-91440</wp:posOffset>
                </wp:positionH>
                <wp:positionV relativeFrom="paragraph">
                  <wp:posOffset>-253695</wp:posOffset>
                </wp:positionV>
                <wp:extent cx="7010400" cy="892454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8924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sq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5550A6" w:rsidRPr="00B53148" w:rsidRDefault="000160D3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B5314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Post Layoff Summary Report</w:t>
                            </w:r>
                          </w:p>
                          <w:p w:rsidR="00B53148" w:rsidRPr="00B53148" w:rsidRDefault="00F0282B" w:rsidP="00A70B27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B5314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Layoff Template #</w:t>
                            </w:r>
                            <w:r w:rsidR="000160D3" w:rsidRPr="00B5314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11</w:t>
                            </w:r>
                            <w:r w:rsidRPr="00B5314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5550A6" w:rsidRPr="00B53148" w:rsidRDefault="005550A6" w:rsidP="00B53148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</w:pPr>
                            <w:r w:rsidRPr="00B53148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Revis</w:t>
                            </w:r>
                            <w:r w:rsidR="00B53148" w:rsidRPr="00B53148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ed</w:t>
                            </w:r>
                            <w:r w:rsidRPr="00B53148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0160D3" w:rsidRPr="00B53148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10</w:t>
                            </w:r>
                            <w:r w:rsidRPr="00B53148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 xml:space="preserve">/2013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76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-20pt;width:552pt;height:70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" fillcolor="#c6d9f1 [671]" strokecolor="black [3213]" strokeweight="1pt">
                <v:stroke joinstyle="bevel" endcap="square"/>
                <v:textbox>
                  <w:txbxContent>
                    <w:p w:rsidR="005550A6" w:rsidRPr="00B53148" w:rsidRDefault="000160D3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B53148">
                        <w:rPr>
                          <w:rFonts w:ascii="Century Gothic" w:hAnsi="Century Gothic"/>
                          <w:sz w:val="32"/>
                          <w:szCs w:val="32"/>
                        </w:rPr>
                        <w:t>Post Layoff Summary Report</w:t>
                      </w:r>
                    </w:p>
                    <w:p w:rsidR="00B53148" w:rsidRPr="00B53148" w:rsidRDefault="00F0282B" w:rsidP="00A70B27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B53148">
                        <w:rPr>
                          <w:rFonts w:ascii="Century Gothic" w:hAnsi="Century Gothic"/>
                          <w:sz w:val="32"/>
                          <w:szCs w:val="32"/>
                        </w:rPr>
                        <w:t>Layoff Template #</w:t>
                      </w:r>
                      <w:r w:rsidR="000160D3" w:rsidRPr="00B53148">
                        <w:rPr>
                          <w:rFonts w:ascii="Century Gothic" w:hAnsi="Century Gothic"/>
                          <w:sz w:val="32"/>
                          <w:szCs w:val="32"/>
                        </w:rPr>
                        <w:t>11</w:t>
                      </w:r>
                      <w:r w:rsidRPr="00B53148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5550A6" w:rsidRPr="00B53148" w:rsidRDefault="005550A6" w:rsidP="00B53148">
                      <w:pPr>
                        <w:pStyle w:val="Header"/>
                        <w:jc w:val="right"/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</w:pPr>
                      <w:r w:rsidRPr="00B53148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Revis</w:t>
                      </w:r>
                      <w:r w:rsidR="00B53148" w:rsidRPr="00B53148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ed</w:t>
                      </w:r>
                      <w:r w:rsidRPr="00B53148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 xml:space="preserve">: </w:t>
                      </w:r>
                      <w:r w:rsidR="000160D3" w:rsidRPr="00B53148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10</w:t>
                      </w:r>
                      <w:r w:rsidRPr="00B53148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 xml:space="preserve">/2013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1BB8BEF3" wp14:editId="19822DB9">
            <wp:simplePos x="0" y="0"/>
            <wp:positionH relativeFrom="column">
              <wp:posOffset>2769</wp:posOffset>
            </wp:positionH>
            <wp:positionV relativeFrom="paragraph">
              <wp:posOffset>-206350</wp:posOffset>
            </wp:positionV>
            <wp:extent cx="1838068" cy="7772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68" cy="77724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8F3" w:rsidRDefault="00BE38F3" w:rsidP="00CE0D04">
      <w:pPr>
        <w:jc w:val="center"/>
      </w:pPr>
    </w:p>
    <w:tbl>
      <w:tblPr>
        <w:tblStyle w:val="TableGrid"/>
        <w:tblpPr w:leftFromText="180" w:rightFromText="180" w:vertAnchor="text" w:horzAnchor="margin" w:tblpY="161"/>
        <w:tblW w:w="10784" w:type="dxa"/>
        <w:tblLook w:val="04A0" w:firstRow="1" w:lastRow="0" w:firstColumn="1" w:lastColumn="0" w:noHBand="0" w:noVBand="1"/>
      </w:tblPr>
      <w:tblGrid>
        <w:gridCol w:w="7384"/>
        <w:gridCol w:w="3400"/>
      </w:tblGrid>
      <w:tr w:rsidR="000160D3" w:rsidRPr="00B53148" w:rsidTr="00F677DD">
        <w:trPr>
          <w:trHeight w:val="298"/>
        </w:trPr>
        <w:tc>
          <w:tcPr>
            <w:tcW w:w="7384" w:type="dxa"/>
            <w:shd w:val="clear" w:color="auto" w:fill="0462A3"/>
          </w:tcPr>
          <w:p w:rsidR="000160D3" w:rsidRPr="00B53148" w:rsidRDefault="000160D3" w:rsidP="00B53148">
            <w:pPr>
              <w:rPr>
                <w:b/>
                <w:color w:val="FFFFFF" w:themeColor="background1"/>
              </w:rPr>
            </w:pPr>
            <w:r w:rsidRPr="00B53148">
              <w:rPr>
                <w:b/>
                <w:color w:val="FFFFFF" w:themeColor="background1"/>
              </w:rPr>
              <w:t>Department/Agency Name</w:t>
            </w:r>
          </w:p>
        </w:tc>
        <w:tc>
          <w:tcPr>
            <w:tcW w:w="3400" w:type="dxa"/>
            <w:shd w:val="clear" w:color="auto" w:fill="0462A3"/>
          </w:tcPr>
          <w:p w:rsidR="000160D3" w:rsidRPr="00B53148" w:rsidRDefault="000160D3" w:rsidP="00B53148">
            <w:pPr>
              <w:rPr>
                <w:b/>
                <w:color w:val="FFFFFF" w:themeColor="background1"/>
              </w:rPr>
            </w:pPr>
            <w:r w:rsidRPr="00B53148">
              <w:rPr>
                <w:b/>
                <w:color w:val="FFFFFF" w:themeColor="background1"/>
              </w:rPr>
              <w:t>Personnel Area</w:t>
            </w:r>
          </w:p>
        </w:tc>
      </w:tr>
      <w:tr w:rsidR="000160D3" w:rsidRPr="00B53148" w:rsidTr="00F677DD">
        <w:trPr>
          <w:trHeight w:val="426"/>
        </w:trPr>
        <w:tc>
          <w:tcPr>
            <w:tcW w:w="7384" w:type="dxa"/>
          </w:tcPr>
          <w:p w:rsidR="000160D3" w:rsidRPr="00B53148" w:rsidRDefault="000160D3" w:rsidP="00B53148"/>
        </w:tc>
        <w:tc>
          <w:tcPr>
            <w:tcW w:w="3400" w:type="dxa"/>
          </w:tcPr>
          <w:p w:rsidR="000160D3" w:rsidRPr="00B53148" w:rsidRDefault="000160D3" w:rsidP="00B53148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654"/>
      </w:tblGrid>
      <w:tr w:rsidR="000160D3" w:rsidRPr="00B53148" w:rsidTr="00B53148">
        <w:trPr>
          <w:trHeight w:val="288"/>
        </w:trPr>
        <w:tc>
          <w:tcPr>
            <w:tcW w:w="5238" w:type="dxa"/>
            <w:shd w:val="clear" w:color="auto" w:fill="0462A3"/>
          </w:tcPr>
          <w:p w:rsidR="000160D3" w:rsidRPr="00B53148" w:rsidRDefault="000160D3" w:rsidP="0032232F">
            <w:pPr>
              <w:rPr>
                <w:b/>
                <w:color w:val="FFFFFF" w:themeColor="background1"/>
              </w:rPr>
            </w:pPr>
            <w:r w:rsidRPr="00B53148">
              <w:rPr>
                <w:b/>
                <w:color w:val="FFFFFF" w:themeColor="background1"/>
              </w:rPr>
              <w:t>Layoff Effective Date</w:t>
            </w:r>
          </w:p>
        </w:tc>
        <w:tc>
          <w:tcPr>
            <w:tcW w:w="5766" w:type="dxa"/>
            <w:shd w:val="clear" w:color="auto" w:fill="0462A3"/>
          </w:tcPr>
          <w:p w:rsidR="000160D3" w:rsidRPr="00B53148" w:rsidRDefault="000160D3" w:rsidP="0032232F">
            <w:pPr>
              <w:rPr>
                <w:b/>
                <w:color w:val="FFFFFF" w:themeColor="background1"/>
              </w:rPr>
            </w:pPr>
            <w:r w:rsidRPr="00B53148">
              <w:rPr>
                <w:b/>
                <w:color w:val="FFFFFF" w:themeColor="background1"/>
              </w:rPr>
              <w:t>Total Number of Targeted Positions</w:t>
            </w:r>
          </w:p>
        </w:tc>
        <w:bookmarkStart w:id="0" w:name="_GoBack"/>
        <w:bookmarkEnd w:id="0"/>
      </w:tr>
      <w:tr w:rsidR="000160D3" w:rsidRPr="00B53148" w:rsidTr="000160D3">
        <w:trPr>
          <w:trHeight w:val="449"/>
        </w:trPr>
        <w:tc>
          <w:tcPr>
            <w:tcW w:w="5238" w:type="dxa"/>
            <w:shd w:val="clear" w:color="auto" w:fill="auto"/>
          </w:tcPr>
          <w:p w:rsidR="000160D3" w:rsidRPr="00B53148" w:rsidRDefault="000160D3" w:rsidP="0032232F">
            <w:pPr>
              <w:rPr>
                <w:b/>
              </w:rPr>
            </w:pPr>
          </w:p>
        </w:tc>
        <w:tc>
          <w:tcPr>
            <w:tcW w:w="5766" w:type="dxa"/>
            <w:shd w:val="clear" w:color="auto" w:fill="auto"/>
          </w:tcPr>
          <w:p w:rsidR="000160D3" w:rsidRPr="00B53148" w:rsidRDefault="000160D3" w:rsidP="0032232F">
            <w:pPr>
              <w:rPr>
                <w:b/>
              </w:rPr>
            </w:pPr>
          </w:p>
        </w:tc>
      </w:tr>
      <w:tr w:rsidR="00FC3133" w:rsidRPr="00B53148" w:rsidTr="00B53148">
        <w:trPr>
          <w:trHeight w:val="288"/>
        </w:trPr>
        <w:tc>
          <w:tcPr>
            <w:tcW w:w="5238" w:type="dxa"/>
            <w:shd w:val="clear" w:color="auto" w:fill="0462A3"/>
          </w:tcPr>
          <w:p w:rsidR="00FC3133" w:rsidRPr="00B53148" w:rsidRDefault="000160D3" w:rsidP="00A666B9">
            <w:pPr>
              <w:rPr>
                <w:b/>
                <w:color w:val="FFFFFF" w:themeColor="background1"/>
              </w:rPr>
            </w:pPr>
            <w:r w:rsidRPr="00B53148">
              <w:rPr>
                <w:b/>
                <w:color w:val="FFFFFF" w:themeColor="background1"/>
              </w:rPr>
              <w:t>Total Number of Exemptions Used - SCS Rule 17.5(e)</w:t>
            </w:r>
          </w:p>
        </w:tc>
        <w:tc>
          <w:tcPr>
            <w:tcW w:w="5766" w:type="dxa"/>
            <w:shd w:val="clear" w:color="auto" w:fill="0462A3"/>
          </w:tcPr>
          <w:p w:rsidR="00FC3133" w:rsidRPr="00B53148" w:rsidRDefault="000160D3" w:rsidP="00A666B9">
            <w:pPr>
              <w:rPr>
                <w:b/>
                <w:color w:val="FFFFFF" w:themeColor="background1"/>
              </w:rPr>
            </w:pPr>
            <w:r w:rsidRPr="00B53148">
              <w:rPr>
                <w:b/>
                <w:color w:val="FFFFFF" w:themeColor="background1"/>
              </w:rPr>
              <w:t># Employees Laid Off (Terminated)</w:t>
            </w:r>
          </w:p>
        </w:tc>
      </w:tr>
      <w:tr w:rsidR="00FC3133" w:rsidRPr="00B53148" w:rsidTr="000160D3">
        <w:trPr>
          <w:trHeight w:val="405"/>
        </w:trPr>
        <w:tc>
          <w:tcPr>
            <w:tcW w:w="5238" w:type="dxa"/>
          </w:tcPr>
          <w:p w:rsidR="00FC3133" w:rsidRPr="00B53148" w:rsidRDefault="00FC3133" w:rsidP="00A666B9"/>
        </w:tc>
        <w:tc>
          <w:tcPr>
            <w:tcW w:w="5766" w:type="dxa"/>
          </w:tcPr>
          <w:p w:rsidR="00FC3133" w:rsidRPr="00B53148" w:rsidRDefault="00FC3133" w:rsidP="00A666B9"/>
        </w:tc>
      </w:tr>
      <w:tr w:rsidR="000160D3" w:rsidRPr="00B53148" w:rsidTr="00B53148">
        <w:trPr>
          <w:trHeight w:val="432"/>
        </w:trPr>
        <w:tc>
          <w:tcPr>
            <w:tcW w:w="5238" w:type="dxa"/>
            <w:shd w:val="clear" w:color="auto" w:fill="0462A3"/>
          </w:tcPr>
          <w:p w:rsidR="000160D3" w:rsidRPr="00B53148" w:rsidRDefault="000160D3" w:rsidP="00504046">
            <w:pPr>
              <w:rPr>
                <w:b/>
                <w:color w:val="FFFFFF" w:themeColor="background1"/>
              </w:rPr>
            </w:pPr>
            <w:r w:rsidRPr="00B53148">
              <w:rPr>
                <w:b/>
                <w:color w:val="FFFFFF" w:themeColor="background1"/>
              </w:rPr>
              <w:t># Employees Relocated to Jobs at Lower Pay Levels – SCS Rule 17.18</w:t>
            </w:r>
          </w:p>
        </w:tc>
        <w:tc>
          <w:tcPr>
            <w:tcW w:w="5766" w:type="dxa"/>
            <w:shd w:val="clear" w:color="auto" w:fill="0462A3"/>
          </w:tcPr>
          <w:p w:rsidR="000160D3" w:rsidRPr="00B53148" w:rsidRDefault="000160D3" w:rsidP="00504046">
            <w:pPr>
              <w:rPr>
                <w:b/>
                <w:color w:val="FFFFFF" w:themeColor="background1"/>
              </w:rPr>
            </w:pPr>
            <w:r w:rsidRPr="00B53148">
              <w:rPr>
                <w:b/>
                <w:color w:val="FFFFFF" w:themeColor="background1"/>
              </w:rPr>
              <w:t># Employees Who Declined Offers</w:t>
            </w:r>
          </w:p>
        </w:tc>
      </w:tr>
      <w:tr w:rsidR="000160D3" w:rsidRPr="00B53148" w:rsidTr="000160D3">
        <w:trPr>
          <w:trHeight w:val="405"/>
        </w:trPr>
        <w:tc>
          <w:tcPr>
            <w:tcW w:w="5238" w:type="dxa"/>
          </w:tcPr>
          <w:p w:rsidR="000160D3" w:rsidRPr="00B53148" w:rsidRDefault="000160D3" w:rsidP="00504046"/>
        </w:tc>
        <w:tc>
          <w:tcPr>
            <w:tcW w:w="5766" w:type="dxa"/>
          </w:tcPr>
          <w:p w:rsidR="000160D3" w:rsidRPr="00B53148" w:rsidRDefault="000160D3" w:rsidP="00504046"/>
        </w:tc>
      </w:tr>
    </w:tbl>
    <w:p w:rsidR="005550A6" w:rsidRPr="00B53148" w:rsidRDefault="005550A6" w:rsidP="006E2B2C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2923"/>
        <w:gridCol w:w="2707"/>
        <w:gridCol w:w="2451"/>
      </w:tblGrid>
      <w:tr w:rsidR="00AF4F38" w:rsidRPr="00B53148" w:rsidTr="00B53148">
        <w:trPr>
          <w:trHeight w:val="432"/>
        </w:trPr>
        <w:tc>
          <w:tcPr>
            <w:tcW w:w="11016" w:type="dxa"/>
            <w:gridSpan w:val="4"/>
            <w:shd w:val="clear" w:color="auto" w:fill="0462A3"/>
            <w:vAlign w:val="center"/>
          </w:tcPr>
          <w:p w:rsidR="00AF4F38" w:rsidRPr="00B53148" w:rsidRDefault="00AF4F38" w:rsidP="00B53148">
            <w:pPr>
              <w:jc w:val="center"/>
              <w:rPr>
                <w:b/>
              </w:rPr>
            </w:pPr>
            <w:r w:rsidRPr="00B53148">
              <w:rPr>
                <w:b/>
                <w:color w:val="FFFFFF" w:themeColor="background1"/>
              </w:rPr>
              <w:t>Personnel Transactions Involving Incumbents of Positions Targeted for Abolishment:</w:t>
            </w:r>
          </w:p>
        </w:tc>
      </w:tr>
      <w:tr w:rsidR="00AF4F38" w:rsidRPr="00B53148" w:rsidTr="00B53148">
        <w:trPr>
          <w:trHeight w:val="288"/>
        </w:trPr>
        <w:tc>
          <w:tcPr>
            <w:tcW w:w="2765" w:type="dxa"/>
            <w:shd w:val="clear" w:color="auto" w:fill="DBE5F1" w:themeFill="accent1" w:themeFillTint="33"/>
          </w:tcPr>
          <w:p w:rsidR="00AF4F38" w:rsidRPr="00B53148" w:rsidRDefault="00AF4F38" w:rsidP="00504046">
            <w:pPr>
              <w:rPr>
                <w:b/>
              </w:rPr>
            </w:pPr>
            <w:r w:rsidRPr="00B53148">
              <w:rPr>
                <w:b/>
              </w:rPr>
              <w:t>Employee Name</w:t>
            </w:r>
          </w:p>
        </w:tc>
        <w:tc>
          <w:tcPr>
            <w:tcW w:w="2986" w:type="dxa"/>
            <w:shd w:val="clear" w:color="auto" w:fill="DBE5F1" w:themeFill="accent1" w:themeFillTint="33"/>
          </w:tcPr>
          <w:p w:rsidR="00AF4F38" w:rsidRPr="00B53148" w:rsidRDefault="00AF4F38" w:rsidP="00504046">
            <w:pPr>
              <w:rPr>
                <w:b/>
              </w:rPr>
            </w:pPr>
            <w:r w:rsidRPr="00B53148">
              <w:rPr>
                <w:b/>
              </w:rPr>
              <w:t>Personnel Number</w:t>
            </w:r>
          </w:p>
        </w:tc>
        <w:tc>
          <w:tcPr>
            <w:tcW w:w="2763" w:type="dxa"/>
            <w:shd w:val="clear" w:color="auto" w:fill="DBE5F1" w:themeFill="accent1" w:themeFillTint="33"/>
          </w:tcPr>
          <w:p w:rsidR="00AF4F38" w:rsidRPr="00B53148" w:rsidRDefault="00AF4F38" w:rsidP="00504046">
            <w:pPr>
              <w:rPr>
                <w:b/>
              </w:rPr>
            </w:pPr>
            <w:r w:rsidRPr="00B53148">
              <w:rPr>
                <w:b/>
              </w:rPr>
              <w:t>Personnel Action</w:t>
            </w:r>
          </w:p>
        </w:tc>
        <w:tc>
          <w:tcPr>
            <w:tcW w:w="2502" w:type="dxa"/>
            <w:shd w:val="clear" w:color="auto" w:fill="DBE5F1" w:themeFill="accent1" w:themeFillTint="33"/>
          </w:tcPr>
          <w:p w:rsidR="00AF4F38" w:rsidRPr="00B53148" w:rsidRDefault="00AF4F38" w:rsidP="00504046">
            <w:pPr>
              <w:rPr>
                <w:b/>
              </w:rPr>
            </w:pPr>
            <w:r w:rsidRPr="00B53148">
              <w:rPr>
                <w:b/>
              </w:rPr>
              <w:t>Effective Date</w:t>
            </w:r>
          </w:p>
        </w:tc>
      </w:tr>
      <w:tr w:rsidR="00AF4F38" w:rsidRPr="00B53148" w:rsidTr="00AF4F38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  <w:tr w:rsidR="00AF4F38" w:rsidRPr="00B53148" w:rsidTr="00504046">
        <w:trPr>
          <w:trHeight w:val="405"/>
        </w:trPr>
        <w:tc>
          <w:tcPr>
            <w:tcW w:w="2765" w:type="dxa"/>
          </w:tcPr>
          <w:p w:rsidR="00AF4F38" w:rsidRPr="00B53148" w:rsidRDefault="00AF4F38" w:rsidP="00504046"/>
        </w:tc>
        <w:tc>
          <w:tcPr>
            <w:tcW w:w="2986" w:type="dxa"/>
          </w:tcPr>
          <w:p w:rsidR="00AF4F38" w:rsidRPr="00B53148" w:rsidRDefault="00AF4F38" w:rsidP="00504046"/>
        </w:tc>
        <w:tc>
          <w:tcPr>
            <w:tcW w:w="2763" w:type="dxa"/>
          </w:tcPr>
          <w:p w:rsidR="00AF4F38" w:rsidRPr="00B53148" w:rsidRDefault="00AF4F38" w:rsidP="00504046"/>
        </w:tc>
        <w:tc>
          <w:tcPr>
            <w:tcW w:w="2502" w:type="dxa"/>
          </w:tcPr>
          <w:p w:rsidR="00AF4F38" w:rsidRPr="00B53148" w:rsidRDefault="00AF4F38" w:rsidP="00504046"/>
        </w:tc>
      </w:tr>
    </w:tbl>
    <w:p w:rsidR="000160D3" w:rsidRPr="006E2B2C" w:rsidRDefault="000160D3" w:rsidP="006E2B2C">
      <w:pPr>
        <w:pStyle w:val="NoSpacing"/>
        <w:rPr>
          <w:b/>
          <w:sz w:val="20"/>
          <w:szCs w:val="20"/>
        </w:rPr>
      </w:pPr>
    </w:p>
    <w:sectPr w:rsidR="000160D3" w:rsidRPr="006E2B2C" w:rsidSect="00A70B27">
      <w:headerReference w:type="default" r:id="rId9"/>
      <w:footerReference w:type="default" r:id="rId10"/>
      <w:pgSz w:w="12240" w:h="15840"/>
      <w:pgMar w:top="270" w:right="720" w:bottom="720" w:left="720" w:header="72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00" w:rsidRDefault="00997100" w:rsidP="00D11A93">
      <w:pPr>
        <w:spacing w:after="0" w:line="240" w:lineRule="auto"/>
      </w:pPr>
      <w:r>
        <w:separator/>
      </w:r>
    </w:p>
  </w:endnote>
  <w:endnote w:type="continuationSeparator" w:id="0">
    <w:p w:rsidR="00997100" w:rsidRDefault="00997100" w:rsidP="00D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923237"/>
      <w:docPartObj>
        <w:docPartGallery w:val="Page Numbers (Bottom of Page)"/>
        <w:docPartUnique/>
      </w:docPartObj>
    </w:sdtPr>
    <w:sdtEndPr/>
    <w:sdtContent>
      <w:sdt>
        <w:sdtPr>
          <w:id w:val="428095795"/>
          <w:docPartObj>
            <w:docPartGallery w:val="Page Numbers (Top of Page)"/>
            <w:docPartUnique/>
          </w:docPartObj>
        </w:sdtPr>
        <w:sdtEndPr/>
        <w:sdtContent>
          <w:p w:rsidR="006E2B2C" w:rsidRDefault="006E2B2C" w:rsidP="006E2B2C">
            <w:pPr>
              <w:pStyle w:val="Footer"/>
              <w:jc w:val="right"/>
            </w:pPr>
          </w:p>
          <w:p w:rsidR="005550A6" w:rsidRDefault="00830444" w:rsidP="00F612EB">
            <w:pPr>
              <w:pStyle w:val="Footer"/>
              <w:jc w:val="right"/>
            </w:pPr>
          </w:p>
        </w:sdtContent>
      </w:sdt>
    </w:sdtContent>
  </w:sdt>
  <w:p w:rsidR="005550A6" w:rsidRPr="009F6931" w:rsidRDefault="005550A6" w:rsidP="009F69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00" w:rsidRDefault="00997100" w:rsidP="00D11A93">
      <w:pPr>
        <w:spacing w:after="0" w:line="240" w:lineRule="auto"/>
      </w:pPr>
      <w:r>
        <w:separator/>
      </w:r>
    </w:p>
  </w:footnote>
  <w:footnote w:type="continuationSeparator" w:id="0">
    <w:p w:rsidR="00997100" w:rsidRDefault="00997100" w:rsidP="00D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A6" w:rsidRPr="003447DD" w:rsidRDefault="005550A6">
    <w:pPr>
      <w:pStyle w:val="Header"/>
      <w:rPr>
        <w:sz w:val="20"/>
        <w:szCs w:val="20"/>
      </w:rPr>
    </w:pPr>
    <w:r w:rsidRPr="003447DD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DBC"/>
    <w:multiLevelType w:val="hybridMultilevel"/>
    <w:tmpl w:val="9F3421E2"/>
    <w:lvl w:ilvl="0" w:tplc="59C65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4849F2"/>
    <w:multiLevelType w:val="hybridMultilevel"/>
    <w:tmpl w:val="3718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984347"/>
    <w:multiLevelType w:val="hybridMultilevel"/>
    <w:tmpl w:val="B3D220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983B53"/>
    <w:multiLevelType w:val="hybridMultilevel"/>
    <w:tmpl w:val="629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728D5"/>
    <w:multiLevelType w:val="hybridMultilevel"/>
    <w:tmpl w:val="544E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20671"/>
    <w:multiLevelType w:val="hybridMultilevel"/>
    <w:tmpl w:val="1474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75"/>
    <w:rsid w:val="000160D3"/>
    <w:rsid w:val="00016C62"/>
    <w:rsid w:val="000218EF"/>
    <w:rsid w:val="000565CC"/>
    <w:rsid w:val="000778D9"/>
    <w:rsid w:val="00081D29"/>
    <w:rsid w:val="000B2FDF"/>
    <w:rsid w:val="000D4F37"/>
    <w:rsid w:val="000E323F"/>
    <w:rsid w:val="000F595A"/>
    <w:rsid w:val="00102E73"/>
    <w:rsid w:val="001046C8"/>
    <w:rsid w:val="00135994"/>
    <w:rsid w:val="00183AC9"/>
    <w:rsid w:val="00196F14"/>
    <w:rsid w:val="001B612A"/>
    <w:rsid w:val="001B6E28"/>
    <w:rsid w:val="001F2816"/>
    <w:rsid w:val="001F72FC"/>
    <w:rsid w:val="00205F3A"/>
    <w:rsid w:val="002126E9"/>
    <w:rsid w:val="0021452F"/>
    <w:rsid w:val="00217109"/>
    <w:rsid w:val="00217EAB"/>
    <w:rsid w:val="00224C5C"/>
    <w:rsid w:val="00243346"/>
    <w:rsid w:val="00250FF4"/>
    <w:rsid w:val="002566ED"/>
    <w:rsid w:val="00261F96"/>
    <w:rsid w:val="00272F58"/>
    <w:rsid w:val="00280424"/>
    <w:rsid w:val="00282250"/>
    <w:rsid w:val="002B74B1"/>
    <w:rsid w:val="002C7580"/>
    <w:rsid w:val="002E01FB"/>
    <w:rsid w:val="002F2FF7"/>
    <w:rsid w:val="002F344B"/>
    <w:rsid w:val="00305339"/>
    <w:rsid w:val="0030726B"/>
    <w:rsid w:val="003116CB"/>
    <w:rsid w:val="00311AD7"/>
    <w:rsid w:val="0031239C"/>
    <w:rsid w:val="00315163"/>
    <w:rsid w:val="00321656"/>
    <w:rsid w:val="003352A2"/>
    <w:rsid w:val="00340450"/>
    <w:rsid w:val="003447DD"/>
    <w:rsid w:val="003C64CE"/>
    <w:rsid w:val="003C6E53"/>
    <w:rsid w:val="003F12D3"/>
    <w:rsid w:val="0042271C"/>
    <w:rsid w:val="004607B5"/>
    <w:rsid w:val="00470A78"/>
    <w:rsid w:val="004A25A7"/>
    <w:rsid w:val="004B1956"/>
    <w:rsid w:val="004D7A58"/>
    <w:rsid w:val="00517C10"/>
    <w:rsid w:val="00527EB6"/>
    <w:rsid w:val="00530414"/>
    <w:rsid w:val="00547ED3"/>
    <w:rsid w:val="005550A6"/>
    <w:rsid w:val="00585B77"/>
    <w:rsid w:val="00591985"/>
    <w:rsid w:val="005A31E3"/>
    <w:rsid w:val="005B0210"/>
    <w:rsid w:val="005B7664"/>
    <w:rsid w:val="005F5E35"/>
    <w:rsid w:val="006002BB"/>
    <w:rsid w:val="0064560D"/>
    <w:rsid w:val="00654F0C"/>
    <w:rsid w:val="00657638"/>
    <w:rsid w:val="00657B53"/>
    <w:rsid w:val="00675677"/>
    <w:rsid w:val="006819F9"/>
    <w:rsid w:val="00685A14"/>
    <w:rsid w:val="00685C06"/>
    <w:rsid w:val="006872C6"/>
    <w:rsid w:val="006942CA"/>
    <w:rsid w:val="006A505C"/>
    <w:rsid w:val="006C3C94"/>
    <w:rsid w:val="006D5B3C"/>
    <w:rsid w:val="006E2B2C"/>
    <w:rsid w:val="006E56F5"/>
    <w:rsid w:val="00715460"/>
    <w:rsid w:val="00753B35"/>
    <w:rsid w:val="00754A27"/>
    <w:rsid w:val="00760C34"/>
    <w:rsid w:val="00763179"/>
    <w:rsid w:val="0076561E"/>
    <w:rsid w:val="00772743"/>
    <w:rsid w:val="007C0A62"/>
    <w:rsid w:val="007E1205"/>
    <w:rsid w:val="007E5D47"/>
    <w:rsid w:val="007F7992"/>
    <w:rsid w:val="0083599C"/>
    <w:rsid w:val="008632EE"/>
    <w:rsid w:val="00884D13"/>
    <w:rsid w:val="008905C3"/>
    <w:rsid w:val="008A073C"/>
    <w:rsid w:val="008C14AD"/>
    <w:rsid w:val="008C1FDB"/>
    <w:rsid w:val="008D10B1"/>
    <w:rsid w:val="00912169"/>
    <w:rsid w:val="00912FCD"/>
    <w:rsid w:val="00943311"/>
    <w:rsid w:val="00997100"/>
    <w:rsid w:val="009976C5"/>
    <w:rsid w:val="009B5654"/>
    <w:rsid w:val="009F2231"/>
    <w:rsid w:val="009F3920"/>
    <w:rsid w:val="009F6931"/>
    <w:rsid w:val="00A20546"/>
    <w:rsid w:val="00A30024"/>
    <w:rsid w:val="00A4703E"/>
    <w:rsid w:val="00A531E0"/>
    <w:rsid w:val="00A659B4"/>
    <w:rsid w:val="00A65F3C"/>
    <w:rsid w:val="00A70B27"/>
    <w:rsid w:val="00A7748F"/>
    <w:rsid w:val="00A7787F"/>
    <w:rsid w:val="00A97D26"/>
    <w:rsid w:val="00AA0442"/>
    <w:rsid w:val="00AB0445"/>
    <w:rsid w:val="00AC0136"/>
    <w:rsid w:val="00AD2E17"/>
    <w:rsid w:val="00AE2950"/>
    <w:rsid w:val="00AE3C36"/>
    <w:rsid w:val="00AF2F33"/>
    <w:rsid w:val="00AF4F38"/>
    <w:rsid w:val="00B16697"/>
    <w:rsid w:val="00B26494"/>
    <w:rsid w:val="00B375B9"/>
    <w:rsid w:val="00B53148"/>
    <w:rsid w:val="00B6683C"/>
    <w:rsid w:val="00B8632C"/>
    <w:rsid w:val="00BD0776"/>
    <w:rsid w:val="00BE38F3"/>
    <w:rsid w:val="00C16A32"/>
    <w:rsid w:val="00C21894"/>
    <w:rsid w:val="00C3328F"/>
    <w:rsid w:val="00C368CF"/>
    <w:rsid w:val="00C54C4B"/>
    <w:rsid w:val="00C6558A"/>
    <w:rsid w:val="00C803CB"/>
    <w:rsid w:val="00C93E89"/>
    <w:rsid w:val="00C951E1"/>
    <w:rsid w:val="00CC3586"/>
    <w:rsid w:val="00CE0D04"/>
    <w:rsid w:val="00D11A93"/>
    <w:rsid w:val="00D3238D"/>
    <w:rsid w:val="00D35B38"/>
    <w:rsid w:val="00D53931"/>
    <w:rsid w:val="00D659B6"/>
    <w:rsid w:val="00D82945"/>
    <w:rsid w:val="00D96BB4"/>
    <w:rsid w:val="00DE02DF"/>
    <w:rsid w:val="00DE06B9"/>
    <w:rsid w:val="00DF0F88"/>
    <w:rsid w:val="00DF134A"/>
    <w:rsid w:val="00E33675"/>
    <w:rsid w:val="00E55F5B"/>
    <w:rsid w:val="00E73AB4"/>
    <w:rsid w:val="00E831F2"/>
    <w:rsid w:val="00E86634"/>
    <w:rsid w:val="00EC66D4"/>
    <w:rsid w:val="00ED4ED7"/>
    <w:rsid w:val="00EF1E23"/>
    <w:rsid w:val="00EF2750"/>
    <w:rsid w:val="00EF6A21"/>
    <w:rsid w:val="00F0282B"/>
    <w:rsid w:val="00F13152"/>
    <w:rsid w:val="00F17D97"/>
    <w:rsid w:val="00F30A44"/>
    <w:rsid w:val="00F612EB"/>
    <w:rsid w:val="00F6619C"/>
    <w:rsid w:val="00F677DD"/>
    <w:rsid w:val="00FB3E5F"/>
    <w:rsid w:val="00FC0E64"/>
    <w:rsid w:val="00FC3133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CB0626F"/>
  <w15:docId w15:val="{6DE11530-0593-44DD-8E19-427DE741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550A6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7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93"/>
  </w:style>
  <w:style w:type="paragraph" w:styleId="Footer">
    <w:name w:val="footer"/>
    <w:basedOn w:val="Normal"/>
    <w:link w:val="Foot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93"/>
  </w:style>
  <w:style w:type="paragraph" w:styleId="BalloonText">
    <w:name w:val="Balloon Text"/>
    <w:basedOn w:val="Normal"/>
    <w:link w:val="BalloonTextChar"/>
    <w:uiPriority w:val="99"/>
    <w:semiHidden/>
    <w:unhideWhenUsed/>
    <w:rsid w:val="00D1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5163"/>
    <w:pPr>
      <w:spacing w:after="0" w:line="240" w:lineRule="auto"/>
    </w:pPr>
  </w:style>
  <w:style w:type="table" w:styleId="MediumList1-Accent6">
    <w:name w:val="Medium List 1 Accent 6"/>
    <w:basedOn w:val="TableNormal"/>
    <w:uiPriority w:val="65"/>
    <w:rsid w:val="008359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F30A44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5550A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2FC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3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C3A6-373F-4C50-9CD1-43636F7B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Lindsay Ruiz de Chavez</cp:lastModifiedBy>
  <cp:revision>2</cp:revision>
  <cp:lastPrinted>2013-07-30T20:34:00Z</cp:lastPrinted>
  <dcterms:created xsi:type="dcterms:W3CDTF">2018-08-28T20:48:00Z</dcterms:created>
  <dcterms:modified xsi:type="dcterms:W3CDTF">2018-08-28T20:48:00Z</dcterms:modified>
</cp:coreProperties>
</file>